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4C42" w:rsidRPr="00B3668B" w:rsidRDefault="00606FB1" w:rsidP="00F21253">
      <w:pPr>
        <w:autoSpaceDE w:val="0"/>
        <w:autoSpaceDN w:val="0"/>
        <w:adjustRightInd w:val="0"/>
        <w:ind w:left="6804"/>
      </w:pPr>
      <w:r>
        <w:t>Таблица</w:t>
      </w:r>
      <w:r w:rsidR="005A25C2">
        <w:t xml:space="preserve"> </w:t>
      </w:r>
      <w:r w:rsidR="002971DE">
        <w:t>4</w:t>
      </w:r>
    </w:p>
    <w:p w:rsidR="00B74C42" w:rsidRPr="00B3668B" w:rsidRDefault="006E668F" w:rsidP="00F21253">
      <w:pPr>
        <w:autoSpaceDE w:val="0"/>
        <w:autoSpaceDN w:val="0"/>
        <w:adjustRightInd w:val="0"/>
        <w:ind w:left="6804"/>
      </w:pPr>
      <w:r>
        <w:t xml:space="preserve">приложения </w:t>
      </w:r>
      <w:r w:rsidR="00F21253">
        <w:t>1</w:t>
      </w:r>
      <w:r w:rsidR="00480931">
        <w:t>4</w:t>
      </w:r>
    </w:p>
    <w:p w:rsidR="00B74C42" w:rsidRPr="00D16D5B" w:rsidRDefault="00B74C42" w:rsidP="00B74C42">
      <w:pPr>
        <w:pStyle w:val="ConsPlusNormal"/>
        <w:jc w:val="center"/>
        <w:rPr>
          <w:sz w:val="28"/>
          <w:szCs w:val="28"/>
        </w:rPr>
      </w:pPr>
    </w:p>
    <w:p w:rsidR="00B74C42" w:rsidRPr="00D16D5B" w:rsidRDefault="00B74C42" w:rsidP="00B74C42">
      <w:pPr>
        <w:pStyle w:val="ConsPlusNormal"/>
        <w:jc w:val="center"/>
        <w:rPr>
          <w:sz w:val="28"/>
          <w:szCs w:val="28"/>
        </w:rPr>
      </w:pPr>
    </w:p>
    <w:p w:rsidR="00B74C42" w:rsidRPr="00D16D5B" w:rsidRDefault="00B74C42" w:rsidP="00B74C42">
      <w:pPr>
        <w:pStyle w:val="ConsPlusNormal"/>
        <w:jc w:val="center"/>
        <w:rPr>
          <w:sz w:val="28"/>
          <w:szCs w:val="28"/>
        </w:rPr>
      </w:pPr>
    </w:p>
    <w:p w:rsidR="00B74C42" w:rsidRPr="00D16D5B" w:rsidRDefault="00B74C42" w:rsidP="00B74C42">
      <w:pPr>
        <w:pStyle w:val="ConsPlusNormal"/>
        <w:jc w:val="center"/>
        <w:rPr>
          <w:sz w:val="28"/>
          <w:szCs w:val="28"/>
        </w:rPr>
      </w:pPr>
    </w:p>
    <w:p w:rsidR="00B74C42" w:rsidRDefault="00B74C42" w:rsidP="00B74C42">
      <w:pPr>
        <w:pStyle w:val="ConsPlusNormal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РАСПРЕДЕЛЕНИЕ </w:t>
      </w:r>
    </w:p>
    <w:p w:rsidR="00996CEE" w:rsidRPr="00996CEE" w:rsidRDefault="00996CEE" w:rsidP="00996CEE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996CEE">
        <w:rPr>
          <w:b/>
          <w:bCs/>
          <w:sz w:val="26"/>
          <w:szCs w:val="26"/>
          <w:lang w:bidi="ne-NP"/>
        </w:rPr>
        <w:t xml:space="preserve">субсидий бюджетам муниципальных образований </w:t>
      </w:r>
      <w:proofErr w:type="gramStart"/>
      <w:r w:rsidRPr="00996CEE">
        <w:rPr>
          <w:b/>
          <w:bCs/>
          <w:sz w:val="26"/>
          <w:szCs w:val="26"/>
          <w:lang w:bidi="ne-NP"/>
        </w:rPr>
        <w:t>Ленинградской</w:t>
      </w:r>
      <w:proofErr w:type="gramEnd"/>
    </w:p>
    <w:p w:rsidR="00996CEE" w:rsidRPr="00996CEE" w:rsidRDefault="00996CEE" w:rsidP="00996CEE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996CEE">
        <w:rPr>
          <w:b/>
          <w:bCs/>
          <w:sz w:val="26"/>
          <w:szCs w:val="26"/>
          <w:lang w:bidi="ne-NP"/>
        </w:rPr>
        <w:t>области на развитие кадрового потенциала системы</w:t>
      </w:r>
    </w:p>
    <w:p w:rsidR="00996CEE" w:rsidRPr="00996CEE" w:rsidRDefault="00996CEE" w:rsidP="00996CEE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996CEE">
        <w:rPr>
          <w:b/>
          <w:bCs/>
          <w:sz w:val="26"/>
          <w:szCs w:val="26"/>
          <w:lang w:bidi="ne-NP"/>
        </w:rPr>
        <w:t>дошкольного, общего и дополнительного образования</w:t>
      </w:r>
    </w:p>
    <w:p w:rsidR="00B74C42" w:rsidRDefault="00996CEE" w:rsidP="00996CEE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996CEE">
        <w:rPr>
          <w:b/>
          <w:bCs/>
          <w:sz w:val="26"/>
          <w:szCs w:val="26"/>
          <w:lang w:bidi="ne-NP"/>
        </w:rPr>
        <w:t>на 202</w:t>
      </w:r>
      <w:r w:rsidR="006A22AE" w:rsidRPr="006A22AE">
        <w:rPr>
          <w:b/>
          <w:bCs/>
          <w:sz w:val="26"/>
          <w:szCs w:val="26"/>
          <w:lang w:bidi="ne-NP"/>
        </w:rPr>
        <w:t>4</w:t>
      </w:r>
      <w:r w:rsidRPr="00996CEE">
        <w:rPr>
          <w:b/>
          <w:bCs/>
          <w:sz w:val="26"/>
          <w:szCs w:val="26"/>
          <w:lang w:bidi="ne-NP"/>
        </w:rPr>
        <w:t xml:space="preserve"> год и на плановый период 202</w:t>
      </w:r>
      <w:r w:rsidR="006A22AE" w:rsidRPr="006A22AE">
        <w:rPr>
          <w:b/>
          <w:bCs/>
          <w:sz w:val="26"/>
          <w:szCs w:val="26"/>
          <w:lang w:bidi="ne-NP"/>
        </w:rPr>
        <w:t>5</w:t>
      </w:r>
      <w:r w:rsidRPr="00996CEE">
        <w:rPr>
          <w:b/>
          <w:bCs/>
          <w:sz w:val="26"/>
          <w:szCs w:val="26"/>
          <w:lang w:bidi="ne-NP"/>
        </w:rPr>
        <w:t xml:space="preserve"> и 202</w:t>
      </w:r>
      <w:r w:rsidR="006A22AE" w:rsidRPr="006A22AE">
        <w:rPr>
          <w:b/>
          <w:bCs/>
          <w:sz w:val="26"/>
          <w:szCs w:val="26"/>
          <w:lang w:bidi="ne-NP"/>
        </w:rPr>
        <w:t>6</w:t>
      </w:r>
      <w:r w:rsidRPr="00996CEE">
        <w:rPr>
          <w:b/>
          <w:bCs/>
          <w:sz w:val="26"/>
          <w:szCs w:val="26"/>
          <w:lang w:bidi="ne-NP"/>
        </w:rPr>
        <w:t xml:space="preserve"> годов</w:t>
      </w:r>
    </w:p>
    <w:p w:rsidR="004C1F1D" w:rsidRPr="008B6862" w:rsidRDefault="004C1F1D" w:rsidP="004C1F1D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</w:p>
    <w:tbl>
      <w:tblPr>
        <w:tblW w:w="98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5"/>
        <w:gridCol w:w="4933"/>
        <w:gridCol w:w="1445"/>
        <w:gridCol w:w="1445"/>
        <w:gridCol w:w="1445"/>
      </w:tblGrid>
      <w:tr w:rsidR="00B74C42" w:rsidRPr="00D16D5B" w:rsidTr="002A3350">
        <w:trPr>
          <w:cantSplit/>
          <w:trHeight w:val="20"/>
          <w:jc w:val="center"/>
        </w:trPr>
        <w:tc>
          <w:tcPr>
            <w:tcW w:w="545" w:type="dxa"/>
            <w:vMerge w:val="restart"/>
          </w:tcPr>
          <w:p w:rsidR="00B74C42" w:rsidRPr="00AD3CD7" w:rsidRDefault="00B74C42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D3CD7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№ </w:t>
            </w:r>
            <w:proofErr w:type="gramStart"/>
            <w:r w:rsidRPr="00AD3CD7">
              <w:rPr>
                <w:rFonts w:ascii="Times New Roman" w:hAnsi="Times New Roman" w:cs="Times New Roman"/>
                <w:b/>
                <w:sz w:val="22"/>
                <w:szCs w:val="22"/>
              </w:rPr>
              <w:t>п</w:t>
            </w:r>
            <w:proofErr w:type="gramEnd"/>
            <w:r w:rsidRPr="00AD3CD7">
              <w:rPr>
                <w:rFonts w:ascii="Times New Roman" w:hAnsi="Times New Roman" w:cs="Times New Roman"/>
                <w:b/>
                <w:sz w:val="22"/>
                <w:szCs w:val="22"/>
              </w:rPr>
              <w:t>/п</w:t>
            </w:r>
          </w:p>
        </w:tc>
        <w:tc>
          <w:tcPr>
            <w:tcW w:w="4933" w:type="dxa"/>
            <w:vMerge w:val="restart"/>
          </w:tcPr>
          <w:p w:rsidR="00B74C42" w:rsidRPr="00AD3CD7" w:rsidRDefault="00B74C42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D3CD7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Наименование </w:t>
            </w:r>
          </w:p>
          <w:p w:rsidR="00B74C42" w:rsidRPr="00AD3CD7" w:rsidRDefault="00B74C42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D3CD7">
              <w:rPr>
                <w:rFonts w:ascii="Times New Roman" w:hAnsi="Times New Roman" w:cs="Times New Roman"/>
                <w:b/>
                <w:sz w:val="22"/>
                <w:szCs w:val="22"/>
              </w:rPr>
              <w:t>муниципального образования</w:t>
            </w:r>
          </w:p>
        </w:tc>
        <w:tc>
          <w:tcPr>
            <w:tcW w:w="4335" w:type="dxa"/>
            <w:gridSpan w:val="3"/>
          </w:tcPr>
          <w:p w:rsidR="005A25C2" w:rsidRPr="00AD3CD7" w:rsidRDefault="005A25C2" w:rsidP="004C1F1D">
            <w:pPr>
              <w:jc w:val="center"/>
              <w:rPr>
                <w:b/>
                <w:sz w:val="22"/>
                <w:szCs w:val="22"/>
              </w:rPr>
            </w:pPr>
            <w:r w:rsidRPr="00AD3CD7">
              <w:rPr>
                <w:b/>
                <w:sz w:val="22"/>
                <w:szCs w:val="22"/>
              </w:rPr>
              <w:t>Сумма</w:t>
            </w:r>
          </w:p>
          <w:p w:rsidR="00B74C42" w:rsidRPr="00AD3CD7" w:rsidRDefault="00B74C42" w:rsidP="004C1F1D">
            <w:pPr>
              <w:jc w:val="center"/>
              <w:rPr>
                <w:b/>
                <w:sz w:val="22"/>
                <w:szCs w:val="22"/>
              </w:rPr>
            </w:pPr>
            <w:r w:rsidRPr="00AD3CD7">
              <w:rPr>
                <w:b/>
                <w:sz w:val="22"/>
                <w:szCs w:val="22"/>
              </w:rPr>
              <w:t>(тысяч рублей)</w:t>
            </w:r>
          </w:p>
        </w:tc>
      </w:tr>
      <w:tr w:rsidR="00B74C42" w:rsidRPr="00D16D5B" w:rsidTr="002A3350">
        <w:trPr>
          <w:cantSplit/>
          <w:trHeight w:val="20"/>
          <w:jc w:val="center"/>
        </w:trPr>
        <w:tc>
          <w:tcPr>
            <w:tcW w:w="545" w:type="dxa"/>
            <w:vMerge/>
            <w:tcBorders>
              <w:bottom w:val="single" w:sz="4" w:space="0" w:color="auto"/>
            </w:tcBorders>
          </w:tcPr>
          <w:p w:rsidR="00B74C42" w:rsidRPr="00AD3CD7" w:rsidRDefault="00B74C42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933" w:type="dxa"/>
            <w:vMerge/>
            <w:tcBorders>
              <w:bottom w:val="single" w:sz="4" w:space="0" w:color="auto"/>
            </w:tcBorders>
          </w:tcPr>
          <w:p w:rsidR="00B74C42" w:rsidRPr="00AD3CD7" w:rsidRDefault="00B74C42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:rsidR="00B74C42" w:rsidRPr="00AD3CD7" w:rsidRDefault="00B74C42" w:rsidP="006A22A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D3CD7">
              <w:rPr>
                <w:rFonts w:ascii="Times New Roman" w:hAnsi="Times New Roman" w:cs="Times New Roman"/>
                <w:b/>
                <w:sz w:val="22"/>
                <w:szCs w:val="22"/>
              </w:rPr>
              <w:t>20</w:t>
            </w:r>
            <w:r w:rsidR="009E2DFC" w:rsidRPr="00AD3CD7">
              <w:rPr>
                <w:rFonts w:ascii="Times New Roman" w:hAnsi="Times New Roman" w:cs="Times New Roman"/>
                <w:b/>
                <w:sz w:val="22"/>
                <w:szCs w:val="22"/>
              </w:rPr>
              <w:t>2</w:t>
            </w:r>
            <w:r w:rsidR="006A22AE" w:rsidRPr="00AD3CD7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4</w:t>
            </w:r>
            <w:r w:rsidRPr="00AD3CD7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:rsidR="00B74C42" w:rsidRPr="00AD3CD7" w:rsidRDefault="00B74C42" w:rsidP="006A22A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D3CD7">
              <w:rPr>
                <w:rFonts w:ascii="Times New Roman" w:hAnsi="Times New Roman" w:cs="Times New Roman"/>
                <w:b/>
                <w:sz w:val="22"/>
                <w:szCs w:val="22"/>
              </w:rPr>
              <w:t>202</w:t>
            </w:r>
            <w:r w:rsidR="006A22AE" w:rsidRPr="00AD3CD7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5</w:t>
            </w:r>
            <w:r w:rsidRPr="00AD3CD7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:rsidR="00B74C42" w:rsidRPr="00AD3CD7" w:rsidRDefault="00B74C42" w:rsidP="006A22A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D3CD7">
              <w:rPr>
                <w:rFonts w:ascii="Times New Roman" w:hAnsi="Times New Roman" w:cs="Times New Roman"/>
                <w:b/>
                <w:sz w:val="22"/>
                <w:szCs w:val="22"/>
              </w:rPr>
              <w:t>202</w:t>
            </w:r>
            <w:r w:rsidR="006A22AE" w:rsidRPr="00AD3CD7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6</w:t>
            </w:r>
            <w:r w:rsidRPr="00AD3CD7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год</w:t>
            </w:r>
          </w:p>
        </w:tc>
      </w:tr>
      <w:tr w:rsidR="006A22AE" w:rsidRPr="00D16D5B" w:rsidTr="005704DB">
        <w:trPr>
          <w:cantSplit/>
          <w:trHeight w:val="20"/>
          <w:jc w:val="center"/>
        </w:trPr>
        <w:tc>
          <w:tcPr>
            <w:tcW w:w="545" w:type="dxa"/>
            <w:tcBorders>
              <w:bottom w:val="nil"/>
            </w:tcBorders>
          </w:tcPr>
          <w:p w:rsidR="006A22AE" w:rsidRPr="00AD3CD7" w:rsidRDefault="006A22AE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C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33" w:type="dxa"/>
            <w:tcBorders>
              <w:bottom w:val="nil"/>
            </w:tcBorders>
          </w:tcPr>
          <w:p w:rsidR="006A22AE" w:rsidRPr="00AD3CD7" w:rsidRDefault="006A22AE" w:rsidP="0047380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D3CD7">
              <w:rPr>
                <w:rFonts w:ascii="Times New Roman" w:hAnsi="Times New Roman" w:cs="Times New Roman"/>
                <w:sz w:val="24"/>
                <w:szCs w:val="24"/>
              </w:rPr>
              <w:t>Бокситогорский муниципальный район</w:t>
            </w:r>
          </w:p>
        </w:tc>
        <w:tc>
          <w:tcPr>
            <w:tcW w:w="1445" w:type="dxa"/>
            <w:tcBorders>
              <w:bottom w:val="nil"/>
            </w:tcBorders>
            <w:vAlign w:val="bottom"/>
          </w:tcPr>
          <w:p w:rsidR="006A22AE" w:rsidRPr="00AD3CD7" w:rsidRDefault="006A22AE">
            <w:pPr>
              <w:jc w:val="center"/>
            </w:pPr>
            <w:r w:rsidRPr="00AD3CD7">
              <w:t>249,2</w:t>
            </w:r>
          </w:p>
        </w:tc>
        <w:tc>
          <w:tcPr>
            <w:tcW w:w="1445" w:type="dxa"/>
            <w:tcBorders>
              <w:bottom w:val="nil"/>
            </w:tcBorders>
            <w:vAlign w:val="bottom"/>
          </w:tcPr>
          <w:p w:rsidR="006A22AE" w:rsidRPr="00AD3CD7" w:rsidRDefault="006A22AE">
            <w:pPr>
              <w:jc w:val="center"/>
            </w:pPr>
            <w:r w:rsidRPr="00AD3CD7">
              <w:t>252,0</w:t>
            </w:r>
          </w:p>
        </w:tc>
        <w:tc>
          <w:tcPr>
            <w:tcW w:w="1445" w:type="dxa"/>
            <w:tcBorders>
              <w:bottom w:val="nil"/>
            </w:tcBorders>
            <w:vAlign w:val="bottom"/>
          </w:tcPr>
          <w:p w:rsidR="006A22AE" w:rsidRPr="00AD3CD7" w:rsidRDefault="006A22AE">
            <w:pPr>
              <w:jc w:val="center"/>
            </w:pPr>
            <w:r w:rsidRPr="00AD3CD7">
              <w:t>252,0</w:t>
            </w:r>
          </w:p>
        </w:tc>
      </w:tr>
      <w:tr w:rsidR="006A22AE" w:rsidRPr="00D16D5B" w:rsidTr="005704DB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6A22AE" w:rsidRPr="00AD3CD7" w:rsidRDefault="006A22AE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CD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6A22AE" w:rsidRPr="00AD3CD7" w:rsidRDefault="006A22AE" w:rsidP="0047380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D3CD7">
              <w:rPr>
                <w:rFonts w:ascii="Times New Roman" w:hAnsi="Times New Roman" w:cs="Times New Roman"/>
                <w:sz w:val="24"/>
                <w:szCs w:val="24"/>
              </w:rPr>
              <w:t>Волосовский муниципальный район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bottom"/>
          </w:tcPr>
          <w:p w:rsidR="006A22AE" w:rsidRPr="00AD3CD7" w:rsidRDefault="006A22AE">
            <w:pPr>
              <w:jc w:val="center"/>
            </w:pPr>
            <w:r w:rsidRPr="00AD3CD7">
              <w:t>252,0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bottom"/>
          </w:tcPr>
          <w:p w:rsidR="006A22AE" w:rsidRPr="00AD3CD7" w:rsidRDefault="006A22AE">
            <w:pPr>
              <w:jc w:val="center"/>
            </w:pPr>
            <w:r w:rsidRPr="00AD3CD7">
              <w:t>249,2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bottom"/>
          </w:tcPr>
          <w:p w:rsidR="006A22AE" w:rsidRPr="00AD3CD7" w:rsidRDefault="006A22AE">
            <w:pPr>
              <w:jc w:val="center"/>
            </w:pPr>
            <w:r w:rsidRPr="00AD3CD7">
              <w:t>249,2</w:t>
            </w:r>
          </w:p>
        </w:tc>
      </w:tr>
      <w:tr w:rsidR="006A22AE" w:rsidRPr="00D16D5B" w:rsidTr="005704DB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6A22AE" w:rsidRPr="00AD3CD7" w:rsidRDefault="006A22AE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CD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6A22AE" w:rsidRPr="00AD3CD7" w:rsidRDefault="006A22AE" w:rsidP="0047380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D3CD7">
              <w:rPr>
                <w:rFonts w:ascii="Times New Roman" w:hAnsi="Times New Roman" w:cs="Times New Roman"/>
                <w:sz w:val="24"/>
                <w:szCs w:val="24"/>
              </w:rPr>
              <w:t>Волховский муниципальный район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bottom"/>
          </w:tcPr>
          <w:p w:rsidR="006A22AE" w:rsidRPr="00AD3CD7" w:rsidRDefault="006A22AE">
            <w:pPr>
              <w:jc w:val="center"/>
            </w:pPr>
            <w:r w:rsidRPr="00AD3CD7">
              <w:t>432,0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bottom"/>
          </w:tcPr>
          <w:p w:rsidR="006A22AE" w:rsidRPr="00AD3CD7" w:rsidRDefault="006A22AE">
            <w:pPr>
              <w:jc w:val="center"/>
            </w:pPr>
            <w:r w:rsidRPr="00AD3CD7">
              <w:t>432,0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bottom"/>
          </w:tcPr>
          <w:p w:rsidR="006A22AE" w:rsidRPr="00AD3CD7" w:rsidRDefault="006A22AE">
            <w:pPr>
              <w:jc w:val="center"/>
            </w:pPr>
            <w:r w:rsidRPr="00AD3CD7">
              <w:t>427,2</w:t>
            </w:r>
          </w:p>
        </w:tc>
      </w:tr>
      <w:tr w:rsidR="006A22AE" w:rsidRPr="00D16D5B" w:rsidTr="005704DB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6A22AE" w:rsidRPr="00AD3CD7" w:rsidRDefault="006A22AE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CD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6A22AE" w:rsidRPr="00AD3CD7" w:rsidRDefault="006A22AE" w:rsidP="0047380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D3CD7">
              <w:rPr>
                <w:rFonts w:ascii="Times New Roman" w:hAnsi="Times New Roman" w:cs="Times New Roman"/>
                <w:sz w:val="24"/>
                <w:szCs w:val="24"/>
              </w:rPr>
              <w:t>Всеволожский муниципальный район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bottom"/>
          </w:tcPr>
          <w:p w:rsidR="006A22AE" w:rsidRPr="00AD3CD7" w:rsidRDefault="006A22AE">
            <w:pPr>
              <w:jc w:val="center"/>
            </w:pPr>
            <w:r w:rsidRPr="00AD3CD7">
              <w:t>720,0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bottom"/>
          </w:tcPr>
          <w:p w:rsidR="006A22AE" w:rsidRPr="00AD3CD7" w:rsidRDefault="006A22AE">
            <w:pPr>
              <w:jc w:val="center"/>
            </w:pPr>
            <w:r w:rsidRPr="00AD3CD7">
              <w:t>712,0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bottom"/>
          </w:tcPr>
          <w:p w:rsidR="006A22AE" w:rsidRPr="00AD3CD7" w:rsidRDefault="006A22AE">
            <w:pPr>
              <w:jc w:val="center"/>
            </w:pPr>
            <w:r w:rsidRPr="00AD3CD7">
              <w:t>720,0</w:t>
            </w:r>
          </w:p>
        </w:tc>
      </w:tr>
      <w:tr w:rsidR="006A22AE" w:rsidRPr="00D16D5B" w:rsidTr="005704DB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6A22AE" w:rsidRPr="00AD3CD7" w:rsidRDefault="006A22AE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CD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6A22AE" w:rsidRPr="00AD3CD7" w:rsidRDefault="006A22AE" w:rsidP="0047380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D3CD7">
              <w:rPr>
                <w:rFonts w:ascii="Times New Roman" w:hAnsi="Times New Roman" w:cs="Times New Roman"/>
                <w:sz w:val="24"/>
                <w:szCs w:val="24"/>
              </w:rPr>
              <w:t>Выборгский район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bottom"/>
          </w:tcPr>
          <w:p w:rsidR="006A22AE" w:rsidRPr="00AD3CD7" w:rsidRDefault="006A22AE">
            <w:pPr>
              <w:jc w:val="center"/>
            </w:pPr>
            <w:r w:rsidRPr="00AD3CD7">
              <w:t>712,0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bottom"/>
          </w:tcPr>
          <w:p w:rsidR="006A22AE" w:rsidRPr="00AD3CD7" w:rsidRDefault="006A22AE">
            <w:pPr>
              <w:jc w:val="center"/>
            </w:pPr>
            <w:r w:rsidRPr="00AD3CD7">
              <w:t>720,0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bottom"/>
          </w:tcPr>
          <w:p w:rsidR="006A22AE" w:rsidRPr="00AD3CD7" w:rsidRDefault="006A22AE">
            <w:pPr>
              <w:jc w:val="center"/>
            </w:pPr>
            <w:r w:rsidRPr="00AD3CD7">
              <w:t>712,0</w:t>
            </w:r>
          </w:p>
        </w:tc>
      </w:tr>
      <w:tr w:rsidR="006A22AE" w:rsidRPr="00AD3CD7" w:rsidTr="005704DB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6A22AE" w:rsidRPr="00AD3CD7" w:rsidRDefault="006A22AE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CD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6A22AE" w:rsidRPr="00AD3CD7" w:rsidRDefault="006A22AE" w:rsidP="0047380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D3CD7">
              <w:rPr>
                <w:rFonts w:ascii="Times New Roman" w:hAnsi="Times New Roman" w:cs="Times New Roman"/>
                <w:sz w:val="24"/>
                <w:szCs w:val="24"/>
              </w:rPr>
              <w:t>Гатчинский муниципальный район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bottom"/>
          </w:tcPr>
          <w:p w:rsidR="006A22AE" w:rsidRPr="00AD3CD7" w:rsidRDefault="006A22AE">
            <w:pPr>
              <w:jc w:val="center"/>
            </w:pPr>
            <w:r w:rsidRPr="00AD3CD7">
              <w:t>696,0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bottom"/>
          </w:tcPr>
          <w:p w:rsidR="006A22AE" w:rsidRPr="00AD3CD7" w:rsidRDefault="006A22AE">
            <w:pPr>
              <w:jc w:val="center"/>
            </w:pPr>
            <w:r w:rsidRPr="00AD3CD7">
              <w:t>696,0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bottom"/>
          </w:tcPr>
          <w:p w:rsidR="006A22AE" w:rsidRPr="00AD3CD7" w:rsidRDefault="006A22AE">
            <w:pPr>
              <w:jc w:val="center"/>
            </w:pPr>
            <w:r w:rsidRPr="00AD3CD7">
              <w:t>704,0</w:t>
            </w:r>
          </w:p>
        </w:tc>
      </w:tr>
      <w:tr w:rsidR="006A22AE" w:rsidRPr="00AD3CD7" w:rsidTr="005704DB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6A22AE" w:rsidRPr="00AD3CD7" w:rsidRDefault="006A22AE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CD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6A22AE" w:rsidRPr="00AD3CD7" w:rsidRDefault="006A22AE" w:rsidP="0047380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D3CD7">
              <w:rPr>
                <w:rFonts w:ascii="Times New Roman" w:hAnsi="Times New Roman" w:cs="Times New Roman"/>
                <w:sz w:val="24"/>
                <w:szCs w:val="24"/>
              </w:rPr>
              <w:t>Кингисеппский муниципальный район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bottom"/>
          </w:tcPr>
          <w:p w:rsidR="006A22AE" w:rsidRPr="00AD3CD7" w:rsidRDefault="006A22AE">
            <w:pPr>
              <w:jc w:val="center"/>
            </w:pPr>
            <w:r w:rsidRPr="00AD3CD7">
              <w:t>432,0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bottom"/>
          </w:tcPr>
          <w:p w:rsidR="006A22AE" w:rsidRPr="00AD3CD7" w:rsidRDefault="006A22AE">
            <w:pPr>
              <w:jc w:val="center"/>
            </w:pPr>
            <w:r w:rsidRPr="00AD3CD7">
              <w:t>427,2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bottom"/>
          </w:tcPr>
          <w:p w:rsidR="006A22AE" w:rsidRPr="00AD3CD7" w:rsidRDefault="006A22AE">
            <w:pPr>
              <w:jc w:val="center"/>
            </w:pPr>
            <w:r w:rsidRPr="00AD3CD7">
              <w:t>427,2</w:t>
            </w:r>
          </w:p>
        </w:tc>
      </w:tr>
      <w:tr w:rsidR="006A22AE" w:rsidRPr="00AD3CD7" w:rsidTr="005704DB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6A22AE" w:rsidRPr="00AD3CD7" w:rsidRDefault="006A22AE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CD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6A22AE" w:rsidRPr="00AD3CD7" w:rsidRDefault="006A22AE" w:rsidP="0047380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D3CD7">
              <w:rPr>
                <w:rFonts w:ascii="Times New Roman" w:hAnsi="Times New Roman" w:cs="Times New Roman"/>
                <w:sz w:val="24"/>
                <w:szCs w:val="24"/>
              </w:rPr>
              <w:t>Киришский муниципальный район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bottom"/>
          </w:tcPr>
          <w:p w:rsidR="006A22AE" w:rsidRPr="00AD3CD7" w:rsidRDefault="006A22AE">
            <w:pPr>
              <w:jc w:val="center"/>
            </w:pPr>
            <w:r w:rsidRPr="00AD3CD7">
              <w:t>432,0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bottom"/>
          </w:tcPr>
          <w:p w:rsidR="006A22AE" w:rsidRPr="00AD3CD7" w:rsidRDefault="006A22AE">
            <w:pPr>
              <w:jc w:val="center"/>
            </w:pPr>
            <w:r w:rsidRPr="00AD3CD7">
              <w:t>432,0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bottom"/>
          </w:tcPr>
          <w:p w:rsidR="006A22AE" w:rsidRPr="00AD3CD7" w:rsidRDefault="006A22AE">
            <w:pPr>
              <w:jc w:val="center"/>
            </w:pPr>
            <w:r w:rsidRPr="00AD3CD7">
              <w:t>432,0</w:t>
            </w:r>
          </w:p>
        </w:tc>
      </w:tr>
      <w:tr w:rsidR="006A22AE" w:rsidRPr="00D16D5B" w:rsidTr="005704DB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6A22AE" w:rsidRPr="00AD3CD7" w:rsidRDefault="006A22AE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CD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6A22AE" w:rsidRPr="00AD3CD7" w:rsidRDefault="006A22AE" w:rsidP="0047380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D3CD7">
              <w:rPr>
                <w:rFonts w:ascii="Times New Roman" w:hAnsi="Times New Roman" w:cs="Times New Roman"/>
                <w:sz w:val="24"/>
                <w:szCs w:val="24"/>
              </w:rPr>
              <w:t>Кировский муниципальный район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bottom"/>
          </w:tcPr>
          <w:p w:rsidR="006A22AE" w:rsidRPr="00AD3CD7" w:rsidRDefault="006A22AE">
            <w:pPr>
              <w:jc w:val="center"/>
            </w:pPr>
            <w:r w:rsidRPr="00AD3CD7">
              <w:t>432,0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bottom"/>
          </w:tcPr>
          <w:p w:rsidR="006A22AE" w:rsidRPr="00AD3CD7" w:rsidRDefault="006A22AE">
            <w:pPr>
              <w:jc w:val="center"/>
            </w:pPr>
            <w:r w:rsidRPr="00AD3CD7">
              <w:t>427,2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bottom"/>
          </w:tcPr>
          <w:p w:rsidR="006A22AE" w:rsidRPr="00AD3CD7" w:rsidRDefault="006A22AE">
            <w:pPr>
              <w:jc w:val="center"/>
            </w:pPr>
            <w:r w:rsidRPr="00AD3CD7">
              <w:t>422,4</w:t>
            </w:r>
          </w:p>
        </w:tc>
      </w:tr>
      <w:tr w:rsidR="006A22AE" w:rsidRPr="00D16D5B" w:rsidTr="005704DB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6A22AE" w:rsidRPr="00AD3CD7" w:rsidRDefault="006A22AE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CD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6A22AE" w:rsidRPr="00AD3CD7" w:rsidRDefault="006A22AE" w:rsidP="0047380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D3CD7">
              <w:rPr>
                <w:rFonts w:ascii="Times New Roman" w:hAnsi="Times New Roman" w:cs="Times New Roman"/>
                <w:sz w:val="24"/>
                <w:szCs w:val="24"/>
              </w:rPr>
              <w:t>Лодейнопольский муниципальный район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bottom"/>
          </w:tcPr>
          <w:p w:rsidR="006A22AE" w:rsidRPr="00AD3CD7" w:rsidRDefault="006A22AE">
            <w:pPr>
              <w:jc w:val="center"/>
            </w:pPr>
            <w:r w:rsidRPr="00AD3CD7">
              <w:t>249,2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bottom"/>
          </w:tcPr>
          <w:p w:rsidR="006A22AE" w:rsidRPr="00AD3CD7" w:rsidRDefault="006A22AE">
            <w:pPr>
              <w:jc w:val="center"/>
            </w:pPr>
            <w:r w:rsidRPr="00AD3CD7">
              <w:t>252,0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bottom"/>
          </w:tcPr>
          <w:p w:rsidR="006A22AE" w:rsidRPr="00AD3CD7" w:rsidRDefault="006A22AE">
            <w:pPr>
              <w:jc w:val="center"/>
            </w:pPr>
            <w:r w:rsidRPr="00AD3CD7">
              <w:t>249,2</w:t>
            </w:r>
          </w:p>
        </w:tc>
      </w:tr>
      <w:tr w:rsidR="006A22AE" w:rsidRPr="00D16D5B" w:rsidTr="005704DB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6A22AE" w:rsidRPr="00AD3CD7" w:rsidRDefault="006A22AE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CD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6A22AE" w:rsidRPr="00AD3CD7" w:rsidRDefault="006A22AE" w:rsidP="0047380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D3CD7">
              <w:rPr>
                <w:rFonts w:ascii="Times New Roman" w:hAnsi="Times New Roman" w:cs="Times New Roman"/>
                <w:sz w:val="24"/>
                <w:szCs w:val="24"/>
              </w:rPr>
              <w:t>Ломоносовский муниципальный район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bottom"/>
          </w:tcPr>
          <w:p w:rsidR="006A22AE" w:rsidRPr="00AD3CD7" w:rsidRDefault="006A22AE">
            <w:pPr>
              <w:jc w:val="center"/>
            </w:pPr>
            <w:r w:rsidRPr="00AD3CD7">
              <w:t>249,2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bottom"/>
          </w:tcPr>
          <w:p w:rsidR="006A22AE" w:rsidRPr="00AD3CD7" w:rsidRDefault="006A22AE">
            <w:pPr>
              <w:jc w:val="center"/>
            </w:pPr>
            <w:r w:rsidRPr="00AD3CD7">
              <w:t>252,0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bottom"/>
          </w:tcPr>
          <w:p w:rsidR="006A22AE" w:rsidRPr="00AD3CD7" w:rsidRDefault="006A22AE">
            <w:pPr>
              <w:jc w:val="center"/>
            </w:pPr>
            <w:r w:rsidRPr="00AD3CD7">
              <w:t>249,2</w:t>
            </w:r>
          </w:p>
        </w:tc>
      </w:tr>
      <w:tr w:rsidR="006A22AE" w:rsidRPr="00D16D5B" w:rsidTr="005704DB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6A22AE" w:rsidRPr="00AD3CD7" w:rsidRDefault="006A22AE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CD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6A22AE" w:rsidRPr="00AD3CD7" w:rsidRDefault="006A22AE" w:rsidP="0047380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D3CD7">
              <w:rPr>
                <w:rFonts w:ascii="Times New Roman" w:hAnsi="Times New Roman" w:cs="Times New Roman"/>
                <w:sz w:val="24"/>
                <w:szCs w:val="24"/>
              </w:rPr>
              <w:t>Лужский муниципальный район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bottom"/>
          </w:tcPr>
          <w:p w:rsidR="006A22AE" w:rsidRPr="00AD3CD7" w:rsidRDefault="006A22AE">
            <w:pPr>
              <w:jc w:val="center"/>
            </w:pPr>
            <w:r w:rsidRPr="00AD3CD7">
              <w:t>252,0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bottom"/>
          </w:tcPr>
          <w:p w:rsidR="006A22AE" w:rsidRPr="00AD3CD7" w:rsidRDefault="006A22AE">
            <w:pPr>
              <w:jc w:val="center"/>
            </w:pPr>
            <w:r w:rsidRPr="00AD3CD7">
              <w:t>249,2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bottom"/>
          </w:tcPr>
          <w:p w:rsidR="006A22AE" w:rsidRPr="00AD3CD7" w:rsidRDefault="006A22AE">
            <w:pPr>
              <w:jc w:val="center"/>
            </w:pPr>
            <w:r w:rsidRPr="00AD3CD7">
              <w:t>252,0</w:t>
            </w:r>
          </w:p>
        </w:tc>
      </w:tr>
      <w:tr w:rsidR="006A22AE" w:rsidRPr="00D16D5B" w:rsidTr="005704DB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6A22AE" w:rsidRPr="00AD3CD7" w:rsidRDefault="006A22AE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CD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6A22AE" w:rsidRPr="00AD3CD7" w:rsidRDefault="006A22AE" w:rsidP="0047380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D3CD7">
              <w:rPr>
                <w:rFonts w:ascii="Times New Roman" w:hAnsi="Times New Roman" w:cs="Times New Roman"/>
                <w:sz w:val="24"/>
                <w:szCs w:val="24"/>
              </w:rPr>
              <w:t>Подпорожский муниципальный район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bottom"/>
          </w:tcPr>
          <w:p w:rsidR="006A22AE" w:rsidRPr="00AD3CD7" w:rsidRDefault="006A22AE">
            <w:pPr>
              <w:jc w:val="center"/>
            </w:pPr>
            <w:r w:rsidRPr="00AD3CD7">
              <w:t>252,0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bottom"/>
          </w:tcPr>
          <w:p w:rsidR="006A22AE" w:rsidRPr="00AD3CD7" w:rsidRDefault="006A22AE">
            <w:pPr>
              <w:jc w:val="center"/>
            </w:pPr>
            <w:r w:rsidRPr="00AD3CD7">
              <w:t>252,0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bottom"/>
          </w:tcPr>
          <w:p w:rsidR="006A22AE" w:rsidRPr="00AD3CD7" w:rsidRDefault="006A22AE">
            <w:pPr>
              <w:jc w:val="center"/>
            </w:pPr>
            <w:r w:rsidRPr="00AD3CD7">
              <w:t>249,2</w:t>
            </w:r>
          </w:p>
        </w:tc>
      </w:tr>
      <w:tr w:rsidR="006A22AE" w:rsidRPr="00D16D5B" w:rsidTr="005704DB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6A22AE" w:rsidRPr="00AD3CD7" w:rsidRDefault="006A22AE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CD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6A22AE" w:rsidRPr="00AD3CD7" w:rsidRDefault="006A22AE" w:rsidP="0047380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D3CD7">
              <w:rPr>
                <w:rFonts w:ascii="Times New Roman" w:hAnsi="Times New Roman" w:cs="Times New Roman"/>
                <w:sz w:val="24"/>
                <w:szCs w:val="24"/>
              </w:rPr>
              <w:t>Приозерский муниципальный район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bottom"/>
          </w:tcPr>
          <w:p w:rsidR="006A22AE" w:rsidRPr="00AD3CD7" w:rsidRDefault="006A22AE">
            <w:pPr>
              <w:jc w:val="center"/>
            </w:pPr>
            <w:r w:rsidRPr="00AD3CD7">
              <w:t>249,2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bottom"/>
          </w:tcPr>
          <w:p w:rsidR="006A22AE" w:rsidRPr="00AD3CD7" w:rsidRDefault="006A22AE">
            <w:pPr>
              <w:jc w:val="center"/>
            </w:pPr>
            <w:r w:rsidRPr="00AD3CD7">
              <w:t>249,2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bottom"/>
          </w:tcPr>
          <w:p w:rsidR="006A22AE" w:rsidRPr="00AD3CD7" w:rsidRDefault="006A22AE">
            <w:pPr>
              <w:jc w:val="center"/>
            </w:pPr>
            <w:r w:rsidRPr="00AD3CD7">
              <w:t>243,6</w:t>
            </w:r>
          </w:p>
        </w:tc>
      </w:tr>
      <w:tr w:rsidR="006A22AE" w:rsidRPr="00D16D5B" w:rsidTr="005704DB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6A22AE" w:rsidRPr="00AD3CD7" w:rsidRDefault="006A22AE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CD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6A22AE" w:rsidRPr="00AD3CD7" w:rsidRDefault="006A22AE" w:rsidP="0047380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D3CD7">
              <w:rPr>
                <w:rFonts w:ascii="Times New Roman" w:hAnsi="Times New Roman" w:cs="Times New Roman"/>
                <w:sz w:val="24"/>
                <w:szCs w:val="24"/>
              </w:rPr>
              <w:t>Сланцевский муниципальный район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bottom"/>
          </w:tcPr>
          <w:p w:rsidR="006A22AE" w:rsidRPr="00AD3CD7" w:rsidRDefault="006A22AE">
            <w:pPr>
              <w:jc w:val="center"/>
            </w:pPr>
            <w:r w:rsidRPr="00AD3CD7">
              <w:t>249,2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bottom"/>
          </w:tcPr>
          <w:p w:rsidR="006A22AE" w:rsidRPr="00AD3CD7" w:rsidRDefault="006A22AE">
            <w:pPr>
              <w:jc w:val="center"/>
            </w:pPr>
            <w:r w:rsidRPr="00AD3CD7">
              <w:t>246,4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bottom"/>
          </w:tcPr>
          <w:p w:rsidR="006A22AE" w:rsidRPr="00AD3CD7" w:rsidRDefault="006A22AE">
            <w:pPr>
              <w:jc w:val="center"/>
            </w:pPr>
            <w:r w:rsidRPr="00AD3CD7">
              <w:t>252,0</w:t>
            </w:r>
          </w:p>
        </w:tc>
      </w:tr>
      <w:tr w:rsidR="006A22AE" w:rsidRPr="00D16D5B" w:rsidTr="005704DB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6A22AE" w:rsidRPr="00AD3CD7" w:rsidRDefault="006A22AE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CD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6A22AE" w:rsidRPr="00AD3CD7" w:rsidRDefault="006A22AE" w:rsidP="0047380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D3CD7">
              <w:rPr>
                <w:rFonts w:ascii="Times New Roman" w:hAnsi="Times New Roman" w:cs="Times New Roman"/>
                <w:sz w:val="24"/>
                <w:szCs w:val="24"/>
              </w:rPr>
              <w:t>Тихвинский муниципальный район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bottom"/>
          </w:tcPr>
          <w:p w:rsidR="006A22AE" w:rsidRPr="00AD3CD7" w:rsidRDefault="006A22AE">
            <w:pPr>
              <w:jc w:val="center"/>
            </w:pPr>
            <w:r w:rsidRPr="00AD3CD7">
              <w:t>436,8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bottom"/>
          </w:tcPr>
          <w:p w:rsidR="006A22AE" w:rsidRPr="00AD3CD7" w:rsidRDefault="006A22AE">
            <w:pPr>
              <w:jc w:val="center"/>
            </w:pPr>
            <w:r w:rsidRPr="00AD3CD7">
              <w:t>436,8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bottom"/>
          </w:tcPr>
          <w:p w:rsidR="006A22AE" w:rsidRPr="00AD3CD7" w:rsidRDefault="006A22AE">
            <w:pPr>
              <w:jc w:val="center"/>
            </w:pPr>
            <w:r w:rsidRPr="00AD3CD7">
              <w:t>436,8</w:t>
            </w:r>
          </w:p>
        </w:tc>
      </w:tr>
      <w:tr w:rsidR="006A22AE" w:rsidRPr="00D16D5B" w:rsidTr="005704DB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6A22AE" w:rsidRPr="00AD3CD7" w:rsidRDefault="006A22AE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CD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6A22AE" w:rsidRPr="00AD3CD7" w:rsidRDefault="006A22AE" w:rsidP="0047380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D3CD7">
              <w:rPr>
                <w:rFonts w:ascii="Times New Roman" w:hAnsi="Times New Roman" w:cs="Times New Roman"/>
                <w:sz w:val="24"/>
                <w:szCs w:val="24"/>
              </w:rPr>
              <w:t>Тосненский</w:t>
            </w:r>
            <w:proofErr w:type="spellEnd"/>
            <w:r w:rsidRPr="00AD3C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E3D63" w:rsidRPr="003E3D63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</w:t>
            </w:r>
            <w:bookmarkStart w:id="0" w:name="_GoBack"/>
            <w:bookmarkEnd w:id="0"/>
            <w:r w:rsidRPr="00AD3CD7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bottom"/>
          </w:tcPr>
          <w:p w:rsidR="006A22AE" w:rsidRPr="00AD3CD7" w:rsidRDefault="006A22AE">
            <w:pPr>
              <w:jc w:val="center"/>
            </w:pPr>
            <w:r w:rsidRPr="00AD3CD7">
              <w:t>427,2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bottom"/>
          </w:tcPr>
          <w:p w:rsidR="006A22AE" w:rsidRPr="00AD3CD7" w:rsidRDefault="006A22AE">
            <w:pPr>
              <w:jc w:val="center"/>
            </w:pPr>
            <w:r w:rsidRPr="00AD3CD7">
              <w:t>427,2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bottom"/>
          </w:tcPr>
          <w:p w:rsidR="006A22AE" w:rsidRPr="00AD3CD7" w:rsidRDefault="006A22AE">
            <w:pPr>
              <w:jc w:val="center"/>
            </w:pPr>
            <w:r w:rsidRPr="00AD3CD7">
              <w:t>432,0</w:t>
            </w:r>
          </w:p>
        </w:tc>
      </w:tr>
      <w:tr w:rsidR="006A22AE" w:rsidRPr="00D16D5B" w:rsidTr="005704DB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</w:tcBorders>
          </w:tcPr>
          <w:p w:rsidR="006A22AE" w:rsidRPr="00AD3CD7" w:rsidRDefault="006A22AE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CD7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933" w:type="dxa"/>
            <w:tcBorders>
              <w:top w:val="nil"/>
            </w:tcBorders>
          </w:tcPr>
          <w:p w:rsidR="006A22AE" w:rsidRPr="00AD3CD7" w:rsidRDefault="006A22AE" w:rsidP="0047380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D3CD7">
              <w:rPr>
                <w:rFonts w:ascii="Times New Roman" w:hAnsi="Times New Roman" w:cs="Times New Roman"/>
                <w:sz w:val="24"/>
                <w:szCs w:val="24"/>
              </w:rPr>
              <w:t>Сосновоборский городской округ</w:t>
            </w:r>
          </w:p>
        </w:tc>
        <w:tc>
          <w:tcPr>
            <w:tcW w:w="1445" w:type="dxa"/>
            <w:tcBorders>
              <w:top w:val="nil"/>
            </w:tcBorders>
            <w:vAlign w:val="bottom"/>
          </w:tcPr>
          <w:p w:rsidR="006A22AE" w:rsidRPr="00AD3CD7" w:rsidRDefault="006A22AE">
            <w:pPr>
              <w:jc w:val="center"/>
            </w:pPr>
            <w:r w:rsidRPr="00AD3CD7">
              <w:t>364,8</w:t>
            </w:r>
          </w:p>
        </w:tc>
        <w:tc>
          <w:tcPr>
            <w:tcW w:w="1445" w:type="dxa"/>
            <w:tcBorders>
              <w:top w:val="nil"/>
            </w:tcBorders>
            <w:vAlign w:val="bottom"/>
          </w:tcPr>
          <w:p w:rsidR="006A22AE" w:rsidRPr="00AD3CD7" w:rsidRDefault="006A22AE">
            <w:pPr>
              <w:jc w:val="center"/>
            </w:pPr>
            <w:r w:rsidRPr="00AD3CD7">
              <w:t>374,4</w:t>
            </w:r>
          </w:p>
        </w:tc>
        <w:tc>
          <w:tcPr>
            <w:tcW w:w="1445" w:type="dxa"/>
            <w:tcBorders>
              <w:top w:val="nil"/>
            </w:tcBorders>
            <w:vAlign w:val="bottom"/>
          </w:tcPr>
          <w:p w:rsidR="006A22AE" w:rsidRPr="00AD3CD7" w:rsidRDefault="006A22AE">
            <w:pPr>
              <w:jc w:val="center"/>
            </w:pPr>
            <w:r w:rsidRPr="00AD3CD7">
              <w:t>379,2</w:t>
            </w:r>
          </w:p>
        </w:tc>
      </w:tr>
      <w:tr w:rsidR="006A22AE" w:rsidRPr="00EC4E7C" w:rsidTr="005704DB">
        <w:trPr>
          <w:cantSplit/>
          <w:trHeight w:val="20"/>
          <w:jc w:val="center"/>
        </w:trPr>
        <w:tc>
          <w:tcPr>
            <w:tcW w:w="545" w:type="dxa"/>
          </w:tcPr>
          <w:p w:rsidR="006A22AE" w:rsidRPr="00AD3CD7" w:rsidRDefault="006A22AE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33" w:type="dxa"/>
          </w:tcPr>
          <w:p w:rsidR="006A22AE" w:rsidRPr="00AD3CD7" w:rsidRDefault="006A22AE" w:rsidP="00473802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D3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445" w:type="dxa"/>
            <w:vAlign w:val="bottom"/>
          </w:tcPr>
          <w:p w:rsidR="006A22AE" w:rsidRPr="00AD3CD7" w:rsidRDefault="006A22AE">
            <w:pPr>
              <w:jc w:val="center"/>
              <w:rPr>
                <w:b/>
                <w:bCs/>
              </w:rPr>
            </w:pPr>
            <w:r w:rsidRPr="00AD3CD7">
              <w:rPr>
                <w:b/>
                <w:bCs/>
              </w:rPr>
              <w:t>7 086,8</w:t>
            </w:r>
          </w:p>
        </w:tc>
        <w:tc>
          <w:tcPr>
            <w:tcW w:w="1445" w:type="dxa"/>
            <w:vAlign w:val="bottom"/>
          </w:tcPr>
          <w:p w:rsidR="006A22AE" w:rsidRPr="00AD3CD7" w:rsidRDefault="006A22AE">
            <w:pPr>
              <w:jc w:val="center"/>
              <w:rPr>
                <w:b/>
                <w:bCs/>
              </w:rPr>
            </w:pPr>
            <w:r w:rsidRPr="00AD3CD7">
              <w:rPr>
                <w:b/>
                <w:bCs/>
              </w:rPr>
              <w:t>7 086,8</w:t>
            </w:r>
          </w:p>
        </w:tc>
        <w:tc>
          <w:tcPr>
            <w:tcW w:w="1445" w:type="dxa"/>
            <w:vAlign w:val="bottom"/>
          </w:tcPr>
          <w:p w:rsidR="006A22AE" w:rsidRPr="00AD3CD7" w:rsidRDefault="006A22AE">
            <w:pPr>
              <w:jc w:val="center"/>
              <w:rPr>
                <w:b/>
                <w:bCs/>
              </w:rPr>
            </w:pPr>
            <w:r w:rsidRPr="00AD3CD7">
              <w:rPr>
                <w:b/>
                <w:bCs/>
              </w:rPr>
              <w:t>7 089,2</w:t>
            </w:r>
          </w:p>
        </w:tc>
      </w:tr>
    </w:tbl>
    <w:p w:rsidR="00B74C42" w:rsidRPr="00D16D5B" w:rsidRDefault="00B74C42" w:rsidP="00B74C42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C348DC" w:rsidRPr="00B74C42" w:rsidRDefault="00C348DC" w:rsidP="00B74C42"/>
    <w:sectPr w:rsidR="00C348DC" w:rsidRPr="00B74C42" w:rsidSect="00B3668B">
      <w:pgSz w:w="11906" w:h="16838"/>
      <w:pgMar w:top="1134" w:right="73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2035d340-e341-4269-ae04-2abfac86181d"/>
  </w:docVars>
  <w:rsids>
    <w:rsidRoot w:val="00B45883"/>
    <w:rsid w:val="00006B03"/>
    <w:rsid w:val="000154FC"/>
    <w:rsid w:val="00033DCC"/>
    <w:rsid w:val="000721BF"/>
    <w:rsid w:val="00075E68"/>
    <w:rsid w:val="00083634"/>
    <w:rsid w:val="00095182"/>
    <w:rsid w:val="000A6850"/>
    <w:rsid w:val="00105D13"/>
    <w:rsid w:val="00115B29"/>
    <w:rsid w:val="00120FB4"/>
    <w:rsid w:val="001244A8"/>
    <w:rsid w:val="00153C75"/>
    <w:rsid w:val="00166FE8"/>
    <w:rsid w:val="001D2E46"/>
    <w:rsid w:val="001E11B5"/>
    <w:rsid w:val="001E1D79"/>
    <w:rsid w:val="001F3815"/>
    <w:rsid w:val="00210D9B"/>
    <w:rsid w:val="00211C9B"/>
    <w:rsid w:val="00230697"/>
    <w:rsid w:val="00234547"/>
    <w:rsid w:val="00273D49"/>
    <w:rsid w:val="00287578"/>
    <w:rsid w:val="0029074D"/>
    <w:rsid w:val="00292484"/>
    <w:rsid w:val="002971DE"/>
    <w:rsid w:val="002A3350"/>
    <w:rsid w:val="002B6562"/>
    <w:rsid w:val="002E3817"/>
    <w:rsid w:val="002E740A"/>
    <w:rsid w:val="0030119B"/>
    <w:rsid w:val="00323C05"/>
    <w:rsid w:val="003252E7"/>
    <w:rsid w:val="0034720C"/>
    <w:rsid w:val="00352123"/>
    <w:rsid w:val="00355114"/>
    <w:rsid w:val="00367AFF"/>
    <w:rsid w:val="00385D43"/>
    <w:rsid w:val="003B6091"/>
    <w:rsid w:val="003E3D63"/>
    <w:rsid w:val="003F4216"/>
    <w:rsid w:val="004005DE"/>
    <w:rsid w:val="00403EC6"/>
    <w:rsid w:val="00413606"/>
    <w:rsid w:val="004325F3"/>
    <w:rsid w:val="00442989"/>
    <w:rsid w:val="00453D7F"/>
    <w:rsid w:val="00480931"/>
    <w:rsid w:val="004C1F1D"/>
    <w:rsid w:val="00572572"/>
    <w:rsid w:val="0058685D"/>
    <w:rsid w:val="005A25C2"/>
    <w:rsid w:val="00603396"/>
    <w:rsid w:val="00606FB1"/>
    <w:rsid w:val="006144F7"/>
    <w:rsid w:val="006452FF"/>
    <w:rsid w:val="006579A9"/>
    <w:rsid w:val="006A22AE"/>
    <w:rsid w:val="006C4A61"/>
    <w:rsid w:val="006D1248"/>
    <w:rsid w:val="006E668F"/>
    <w:rsid w:val="006F09E7"/>
    <w:rsid w:val="006F27B4"/>
    <w:rsid w:val="0075335E"/>
    <w:rsid w:val="00762AF6"/>
    <w:rsid w:val="00766108"/>
    <w:rsid w:val="00766D1A"/>
    <w:rsid w:val="00767039"/>
    <w:rsid w:val="00770933"/>
    <w:rsid w:val="0077159D"/>
    <w:rsid w:val="00784865"/>
    <w:rsid w:val="0079587E"/>
    <w:rsid w:val="00795BBE"/>
    <w:rsid w:val="00797C6A"/>
    <w:rsid w:val="007B613C"/>
    <w:rsid w:val="007D3EAC"/>
    <w:rsid w:val="007E1568"/>
    <w:rsid w:val="0080430F"/>
    <w:rsid w:val="00813B58"/>
    <w:rsid w:val="008346A2"/>
    <w:rsid w:val="00855B34"/>
    <w:rsid w:val="00897EAA"/>
    <w:rsid w:val="008B6862"/>
    <w:rsid w:val="0090218A"/>
    <w:rsid w:val="00912749"/>
    <w:rsid w:val="00940553"/>
    <w:rsid w:val="00962705"/>
    <w:rsid w:val="00964975"/>
    <w:rsid w:val="00996CEE"/>
    <w:rsid w:val="009A0574"/>
    <w:rsid w:val="009B5031"/>
    <w:rsid w:val="009C3D77"/>
    <w:rsid w:val="009D0F0F"/>
    <w:rsid w:val="009E2DFC"/>
    <w:rsid w:val="009E3BFE"/>
    <w:rsid w:val="00A43B82"/>
    <w:rsid w:val="00A56E84"/>
    <w:rsid w:val="00A8394B"/>
    <w:rsid w:val="00A920DC"/>
    <w:rsid w:val="00A92662"/>
    <w:rsid w:val="00AB11D8"/>
    <w:rsid w:val="00AB518C"/>
    <w:rsid w:val="00AD3CD7"/>
    <w:rsid w:val="00AE6D40"/>
    <w:rsid w:val="00AE7603"/>
    <w:rsid w:val="00B25550"/>
    <w:rsid w:val="00B31D96"/>
    <w:rsid w:val="00B43B9F"/>
    <w:rsid w:val="00B45883"/>
    <w:rsid w:val="00B70556"/>
    <w:rsid w:val="00B74C42"/>
    <w:rsid w:val="00B86E50"/>
    <w:rsid w:val="00BC177D"/>
    <w:rsid w:val="00BC582D"/>
    <w:rsid w:val="00BC77D1"/>
    <w:rsid w:val="00C062BE"/>
    <w:rsid w:val="00C243CA"/>
    <w:rsid w:val="00C348DC"/>
    <w:rsid w:val="00C667C3"/>
    <w:rsid w:val="00C707C4"/>
    <w:rsid w:val="00C72189"/>
    <w:rsid w:val="00C74C7A"/>
    <w:rsid w:val="00C802DA"/>
    <w:rsid w:val="00C864EA"/>
    <w:rsid w:val="00C93BD6"/>
    <w:rsid w:val="00C97834"/>
    <w:rsid w:val="00CB107C"/>
    <w:rsid w:val="00CB7C67"/>
    <w:rsid w:val="00CE5648"/>
    <w:rsid w:val="00D1116C"/>
    <w:rsid w:val="00D157D4"/>
    <w:rsid w:val="00D50E7C"/>
    <w:rsid w:val="00D63CB2"/>
    <w:rsid w:val="00DA67F7"/>
    <w:rsid w:val="00DB76A5"/>
    <w:rsid w:val="00DD673D"/>
    <w:rsid w:val="00DE0C98"/>
    <w:rsid w:val="00DF215F"/>
    <w:rsid w:val="00E23433"/>
    <w:rsid w:val="00E43C57"/>
    <w:rsid w:val="00E472A4"/>
    <w:rsid w:val="00E57DC5"/>
    <w:rsid w:val="00E9731E"/>
    <w:rsid w:val="00EC4E7C"/>
    <w:rsid w:val="00ED38C4"/>
    <w:rsid w:val="00F21253"/>
    <w:rsid w:val="00F75146"/>
    <w:rsid w:val="00F83AFF"/>
    <w:rsid w:val="00FB4D7E"/>
    <w:rsid w:val="00FB50B7"/>
    <w:rsid w:val="00FD4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B74C42"/>
    <w:pPr>
      <w:autoSpaceDE w:val="0"/>
      <w:autoSpaceDN w:val="0"/>
      <w:adjustRightInd w:val="0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B74C42"/>
    <w:pPr>
      <w:autoSpaceDE w:val="0"/>
      <w:autoSpaceDN w:val="0"/>
      <w:adjustRightInd w:val="0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198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Администрация ЛО</Company>
  <LinksUpToDate>false</LinksUpToDate>
  <CharactersWithSpaces>1331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Коврига</dc:creator>
  <cp:lastModifiedBy>Рыженкова Елена Николаевна</cp:lastModifiedBy>
  <cp:revision>20</cp:revision>
  <cp:lastPrinted>2018-12-12T14:07:00Z</cp:lastPrinted>
  <dcterms:created xsi:type="dcterms:W3CDTF">2019-06-04T11:24:00Z</dcterms:created>
  <dcterms:modified xsi:type="dcterms:W3CDTF">2023-08-28T11:47:00Z</dcterms:modified>
</cp:coreProperties>
</file>